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EC" w:rsidRDefault="005B2762" w:rsidP="00B7671C">
      <w:pPr>
        <w:pStyle w:val="a"/>
        <w:numPr>
          <w:ilvl w:val="0"/>
          <w:numId w:val="0"/>
        </w:numPr>
        <w:spacing w:line="360" w:lineRule="auto"/>
        <w:jc w:val="center"/>
        <w:rPr>
          <w:b/>
        </w:rPr>
      </w:pPr>
      <w:r>
        <w:rPr>
          <w:b/>
        </w:rPr>
        <w:t xml:space="preserve">Положение </w:t>
      </w:r>
    </w:p>
    <w:p w:rsidR="00B7671C" w:rsidRDefault="005B2762" w:rsidP="00B7671C">
      <w:pPr>
        <w:pStyle w:val="a"/>
        <w:numPr>
          <w:ilvl w:val="0"/>
          <w:numId w:val="0"/>
        </w:numPr>
        <w:spacing w:line="360" w:lineRule="auto"/>
        <w:jc w:val="center"/>
        <w:rPr>
          <w:b/>
        </w:rPr>
      </w:pPr>
      <w:r>
        <w:rPr>
          <w:b/>
        </w:rPr>
        <w:t xml:space="preserve">о межрегиональном </w:t>
      </w:r>
      <w:r w:rsidR="00CA1FCC" w:rsidRPr="00B7671C">
        <w:rPr>
          <w:b/>
        </w:rPr>
        <w:t>конкурс</w:t>
      </w:r>
      <w:r>
        <w:rPr>
          <w:b/>
        </w:rPr>
        <w:t>е</w:t>
      </w:r>
      <w:r w:rsidR="00CA1FCC" w:rsidRPr="00B7671C">
        <w:rPr>
          <w:b/>
        </w:rPr>
        <w:t xml:space="preserve"> инициатив</w:t>
      </w:r>
      <w:r w:rsidR="00524CEC">
        <w:rPr>
          <w:b/>
        </w:rPr>
        <w:t xml:space="preserve"> представителей </w:t>
      </w:r>
      <w:proofErr w:type="spellStart"/>
      <w:r w:rsidR="00524CEC">
        <w:rPr>
          <w:b/>
        </w:rPr>
        <w:t>мигрантского</w:t>
      </w:r>
      <w:proofErr w:type="spellEnd"/>
      <w:r w:rsidR="00524CEC">
        <w:rPr>
          <w:b/>
        </w:rPr>
        <w:t xml:space="preserve"> сообщества, </w:t>
      </w:r>
      <w:r w:rsidR="00CA1FCC" w:rsidRPr="00B7671C">
        <w:rPr>
          <w:b/>
        </w:rPr>
        <w:t xml:space="preserve">направленных на социокультурную адаптацию </w:t>
      </w:r>
    </w:p>
    <w:p w:rsidR="00CA1FCC" w:rsidRDefault="00CA1FCC" w:rsidP="00B7671C">
      <w:pPr>
        <w:pStyle w:val="a"/>
        <w:numPr>
          <w:ilvl w:val="0"/>
          <w:numId w:val="0"/>
        </w:numPr>
        <w:spacing w:line="360" w:lineRule="auto"/>
        <w:jc w:val="center"/>
        <w:rPr>
          <w:b/>
        </w:rPr>
      </w:pPr>
      <w:r w:rsidRPr="00B7671C">
        <w:rPr>
          <w:b/>
        </w:rPr>
        <w:t>и интеграцию мигрантов</w:t>
      </w:r>
      <w:r w:rsidR="00524CEC">
        <w:rPr>
          <w:b/>
        </w:rPr>
        <w:t xml:space="preserve"> в Российской Федерации</w:t>
      </w:r>
    </w:p>
    <w:p w:rsidR="00B7671C" w:rsidRPr="00B7671C" w:rsidRDefault="00B7671C" w:rsidP="00B7671C">
      <w:pPr>
        <w:pStyle w:val="a"/>
        <w:numPr>
          <w:ilvl w:val="0"/>
          <w:numId w:val="0"/>
        </w:numPr>
        <w:spacing w:line="360" w:lineRule="auto"/>
        <w:jc w:val="center"/>
        <w:rPr>
          <w:b/>
        </w:rPr>
      </w:pPr>
    </w:p>
    <w:p w:rsidR="00524CEC" w:rsidRDefault="00524CEC" w:rsidP="003A5D3F">
      <w:pPr>
        <w:pStyle w:val="a"/>
        <w:numPr>
          <w:ilvl w:val="0"/>
          <w:numId w:val="0"/>
        </w:numPr>
        <w:spacing w:line="360" w:lineRule="auto"/>
        <w:jc w:val="both"/>
        <w:rPr>
          <w:b/>
        </w:rPr>
      </w:pPr>
      <w:r>
        <w:rPr>
          <w:b/>
        </w:rPr>
        <w:t>Общие положения</w:t>
      </w:r>
    </w:p>
    <w:p w:rsidR="00524CEC" w:rsidRDefault="00524CEC" w:rsidP="000E530E">
      <w:pPr>
        <w:pStyle w:val="a"/>
        <w:numPr>
          <w:ilvl w:val="0"/>
          <w:numId w:val="0"/>
        </w:numPr>
        <w:spacing w:line="360" w:lineRule="auto"/>
        <w:jc w:val="both"/>
      </w:pPr>
      <w:r>
        <w:t>1. Конкурс проводится Благотворительным фондом поддержки и развития просветительских и социальных проектов «ПСП-фонд» (Санкт-Петербург) в рамках реализации проекта «</w:t>
      </w:r>
      <w:r w:rsidRPr="00524CEC">
        <w:t>Диалог-Адаптация-Согласие. Ресурсный центр по развитию межнационального диалога и социокультурной адаптации мигрантов на Северо-западе РФ</w:t>
      </w:r>
      <w:r>
        <w:t xml:space="preserve">», реализуемого </w:t>
      </w:r>
      <w:r w:rsidR="008C00EE" w:rsidRPr="008C00EE">
        <w:t>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r w:rsidR="000E530E">
        <w:t>.</w:t>
      </w:r>
    </w:p>
    <w:p w:rsidR="000E530E" w:rsidRDefault="000E530E" w:rsidP="000E530E">
      <w:pPr>
        <w:pStyle w:val="a"/>
        <w:numPr>
          <w:ilvl w:val="0"/>
          <w:numId w:val="0"/>
        </w:numPr>
        <w:spacing w:line="360" w:lineRule="auto"/>
        <w:jc w:val="both"/>
      </w:pPr>
      <w:r>
        <w:t xml:space="preserve">2. Конкурс проводится в 9 </w:t>
      </w:r>
      <w:proofErr w:type="gramStart"/>
      <w:r>
        <w:t>регионах</w:t>
      </w:r>
      <w:proofErr w:type="gramEnd"/>
      <w:r>
        <w:t xml:space="preserve"> Российской Федерации: </w:t>
      </w:r>
      <w:proofErr w:type="gramStart"/>
      <w:r w:rsidRPr="000E530E">
        <w:t>Санкт-Петербург, Ленинградская область, Новгородская область, Вологодская область, Республика Карелия, Мурманская область, Псковская область, Республика Коми, Архангельская область.</w:t>
      </w:r>
      <w:proofErr w:type="gramEnd"/>
    </w:p>
    <w:p w:rsidR="000E530E" w:rsidRDefault="000E530E" w:rsidP="000E530E">
      <w:pPr>
        <w:pStyle w:val="a"/>
        <w:numPr>
          <w:ilvl w:val="0"/>
          <w:numId w:val="0"/>
        </w:numPr>
        <w:spacing w:line="360" w:lineRule="auto"/>
        <w:jc w:val="both"/>
      </w:pPr>
      <w:r>
        <w:t>3. Сроки проведения Конкурса: февраль 2018 г. – ноябрь 2018 г.</w:t>
      </w:r>
    </w:p>
    <w:p w:rsidR="000E530E" w:rsidRPr="000E530E" w:rsidRDefault="000E530E" w:rsidP="000E530E">
      <w:pPr>
        <w:pStyle w:val="a"/>
        <w:numPr>
          <w:ilvl w:val="0"/>
          <w:numId w:val="0"/>
        </w:numPr>
        <w:spacing w:line="360" w:lineRule="auto"/>
        <w:jc w:val="both"/>
      </w:pPr>
      <w:r>
        <w:t xml:space="preserve">4. Участники конкурса: представители </w:t>
      </w:r>
      <w:proofErr w:type="spellStart"/>
      <w:r>
        <w:t>мигрантского</w:t>
      </w:r>
      <w:proofErr w:type="spellEnd"/>
      <w:r>
        <w:t xml:space="preserve"> сообщества и национальных организаций из регионов проведения конкурса. По согласованию с организаторами Конкурса в нем могут принять участие и представители других регионов.</w:t>
      </w:r>
    </w:p>
    <w:p w:rsidR="000E530E" w:rsidRDefault="000E530E" w:rsidP="003A5D3F">
      <w:pPr>
        <w:pStyle w:val="a"/>
        <w:numPr>
          <w:ilvl w:val="0"/>
          <w:numId w:val="0"/>
        </w:numPr>
        <w:spacing w:line="360" w:lineRule="auto"/>
        <w:jc w:val="both"/>
        <w:rPr>
          <w:b/>
        </w:rPr>
      </w:pPr>
    </w:p>
    <w:p w:rsidR="00CA1FCC" w:rsidRDefault="00CA1FCC" w:rsidP="003A5D3F">
      <w:pPr>
        <w:pStyle w:val="a"/>
        <w:numPr>
          <w:ilvl w:val="0"/>
          <w:numId w:val="0"/>
        </w:numPr>
        <w:spacing w:line="360" w:lineRule="auto"/>
        <w:jc w:val="both"/>
        <w:rPr>
          <w:b/>
        </w:rPr>
      </w:pPr>
      <w:r w:rsidRPr="0030007A">
        <w:rPr>
          <w:b/>
        </w:rPr>
        <w:t>Цели и задачи Конкурса</w:t>
      </w:r>
      <w:r w:rsidRPr="00CA1FCC">
        <w:rPr>
          <w:b/>
        </w:rPr>
        <w:t>:</w:t>
      </w:r>
      <w:r>
        <w:rPr>
          <w:b/>
        </w:rPr>
        <w:t xml:space="preserve"> </w:t>
      </w:r>
    </w:p>
    <w:p w:rsidR="00CA1FCC" w:rsidRDefault="00CA1FCC" w:rsidP="003A5D3F">
      <w:pPr>
        <w:pStyle w:val="a8"/>
        <w:spacing w:line="360" w:lineRule="auto"/>
        <w:jc w:val="both"/>
      </w:pPr>
      <w:r>
        <w:t>Цели Конкурса</w:t>
      </w:r>
      <w:r w:rsidRPr="00F42C56">
        <w:t xml:space="preserve">: </w:t>
      </w:r>
    </w:p>
    <w:p w:rsidR="00CA1FCC" w:rsidRDefault="00923664" w:rsidP="003A5D3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</w:t>
      </w:r>
      <w:r w:rsidR="00CA1FCC" w:rsidRPr="003A5306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ю</w:t>
      </w:r>
      <w:r w:rsidR="00CA1FCC" w:rsidRPr="003A5306">
        <w:rPr>
          <w:rFonts w:ascii="Times New Roman" w:hAnsi="Times New Roman"/>
          <w:sz w:val="24"/>
          <w:szCs w:val="24"/>
        </w:rPr>
        <w:t xml:space="preserve"> атмосферы взаимного доброжелательного отношения друг к другу</w:t>
      </w:r>
      <w:r w:rsidR="00CA1FCC">
        <w:rPr>
          <w:rFonts w:ascii="Times New Roman" w:hAnsi="Times New Roman"/>
          <w:sz w:val="24"/>
          <w:szCs w:val="24"/>
        </w:rPr>
        <w:t xml:space="preserve"> людей различных национальностей, культур и конфессий</w:t>
      </w:r>
      <w:r w:rsidR="00CA1FCC" w:rsidRPr="003A5306">
        <w:rPr>
          <w:rFonts w:ascii="Times New Roman" w:hAnsi="Times New Roman"/>
          <w:sz w:val="24"/>
          <w:szCs w:val="24"/>
        </w:rPr>
        <w:t>;</w:t>
      </w:r>
    </w:p>
    <w:p w:rsidR="00CA1FCC" w:rsidRPr="001468FB" w:rsidRDefault="00CA1FCC" w:rsidP="003A5D3F">
      <w:pPr>
        <w:pStyle w:val="a8"/>
        <w:numPr>
          <w:ilvl w:val="0"/>
          <w:numId w:val="11"/>
        </w:numPr>
        <w:tabs>
          <w:tab w:val="clear" w:pos="708"/>
        </w:tabs>
        <w:suppressAutoHyphens w:val="0"/>
        <w:spacing w:before="100" w:beforeAutospacing="1" w:after="100" w:afterAutospacing="1" w:line="360" w:lineRule="auto"/>
        <w:jc w:val="both"/>
      </w:pPr>
      <w:r>
        <w:t>содействие адаптации и интеграции мигрантов, формированию конструктивного взаимодействия между мигрантами и принимающим сообществом;</w:t>
      </w:r>
    </w:p>
    <w:p w:rsidR="00CA1FCC" w:rsidRPr="003A5306" w:rsidRDefault="00CA1FCC" w:rsidP="003A5D3F">
      <w:pPr>
        <w:pStyle w:val="a8"/>
        <w:numPr>
          <w:ilvl w:val="0"/>
          <w:numId w:val="11"/>
        </w:numPr>
        <w:tabs>
          <w:tab w:val="clear" w:pos="708"/>
        </w:tabs>
        <w:suppressAutoHyphens w:val="0"/>
        <w:spacing w:before="100" w:beforeAutospacing="1" w:after="100" w:afterAutospacing="1" w:line="360" w:lineRule="auto"/>
        <w:ind w:left="714" w:hanging="357"/>
        <w:jc w:val="both"/>
      </w:pPr>
      <w:r w:rsidRPr="003A5306">
        <w:t>профилактика межнациональной напряжённости в обществе и гармонизация межнациональных отношений;</w:t>
      </w:r>
    </w:p>
    <w:p w:rsidR="00CA1FCC" w:rsidRPr="00F42C56" w:rsidRDefault="00CA1FCC" w:rsidP="003A5D3F">
      <w:pPr>
        <w:pStyle w:val="a8"/>
        <w:numPr>
          <w:ilvl w:val="0"/>
          <w:numId w:val="11"/>
        </w:numPr>
        <w:tabs>
          <w:tab w:val="clear" w:pos="708"/>
        </w:tabs>
        <w:suppressAutoHyphens w:val="0"/>
        <w:spacing w:before="100" w:beforeAutospacing="1" w:after="100" w:afterAutospacing="1" w:line="360" w:lineRule="auto"/>
        <w:jc w:val="both"/>
      </w:pPr>
      <w:r>
        <w:t xml:space="preserve">противодействие социальной </w:t>
      </w:r>
      <w:proofErr w:type="spellStart"/>
      <w:r>
        <w:t>исключённости</w:t>
      </w:r>
      <w:proofErr w:type="spellEnd"/>
      <w:r>
        <w:t xml:space="preserve"> мигрантов, пространственной сегрегации и формированию этнических анклавов;</w:t>
      </w:r>
    </w:p>
    <w:p w:rsidR="00CA1FCC" w:rsidRPr="003A5306" w:rsidRDefault="00CA1FCC" w:rsidP="003A5D3F">
      <w:pPr>
        <w:pStyle w:val="a8"/>
        <w:numPr>
          <w:ilvl w:val="0"/>
          <w:numId w:val="11"/>
        </w:numPr>
        <w:tabs>
          <w:tab w:val="clear" w:pos="708"/>
        </w:tabs>
        <w:suppressAutoHyphens w:val="0"/>
        <w:spacing w:before="100" w:beforeAutospacing="1" w:after="100" w:afterAutospacing="1" w:line="360" w:lineRule="auto"/>
        <w:jc w:val="both"/>
      </w:pPr>
      <w:r>
        <w:t>создание благоприятных условий для социально-экономической и социокультурной интеграции мигрантов, реализации конституционных прав и свобод человека и гражданина;</w:t>
      </w:r>
    </w:p>
    <w:p w:rsidR="00CA1FCC" w:rsidRDefault="00CA1FCC" w:rsidP="003A5D3F">
      <w:pPr>
        <w:pStyle w:val="a8"/>
        <w:numPr>
          <w:ilvl w:val="0"/>
          <w:numId w:val="11"/>
        </w:numPr>
        <w:tabs>
          <w:tab w:val="clear" w:pos="708"/>
        </w:tabs>
        <w:suppressAutoHyphens w:val="0"/>
        <w:spacing w:before="100" w:beforeAutospacing="1" w:after="100" w:afterAutospacing="1" w:line="360" w:lineRule="auto"/>
        <w:jc w:val="both"/>
      </w:pPr>
      <w:r>
        <w:t>содействие развитию в обществе культуры межнациональных и межрелигиозных отношений, формирование у мигрантов и принимающего сообщества навыков межкультурного общения, противодействия ксенофобии, национальной и расовой нетерпимости;</w:t>
      </w:r>
    </w:p>
    <w:p w:rsidR="00CA1FCC" w:rsidRDefault="00CA1FCC" w:rsidP="003A5D3F">
      <w:pPr>
        <w:pStyle w:val="a8"/>
        <w:numPr>
          <w:ilvl w:val="0"/>
          <w:numId w:val="11"/>
        </w:numPr>
        <w:tabs>
          <w:tab w:val="clear" w:pos="708"/>
        </w:tabs>
        <w:suppressAutoHyphens w:val="0"/>
        <w:spacing w:before="100" w:beforeAutospacing="1" w:after="100" w:afterAutospacing="1" w:line="360" w:lineRule="auto"/>
        <w:jc w:val="both"/>
      </w:pPr>
      <w:r>
        <w:lastRenderedPageBreak/>
        <w:t xml:space="preserve">совершенствование </w:t>
      </w:r>
      <w:proofErr w:type="gramStart"/>
      <w:r>
        <w:t>взаимодействия органов государственной власти субъектов Российской Федерации</w:t>
      </w:r>
      <w:proofErr w:type="gramEnd"/>
      <w:r>
        <w:t xml:space="preserve"> и органов местного самоуправления с общественными объединениями, содействующими адаптации и интеграции мигрантов</w:t>
      </w:r>
      <w:r w:rsidR="00524CEC">
        <w:t>.</w:t>
      </w:r>
    </w:p>
    <w:p w:rsidR="00CA1FCC" w:rsidRDefault="00CA1FCC" w:rsidP="003A5D3F">
      <w:pPr>
        <w:pStyle w:val="a8"/>
        <w:jc w:val="both"/>
        <w:rPr>
          <w:lang w:val="en-US"/>
        </w:rPr>
      </w:pPr>
      <w:r>
        <w:t>Задачи Конкурса</w:t>
      </w:r>
      <w:r>
        <w:rPr>
          <w:lang w:val="en-US"/>
        </w:rPr>
        <w:t xml:space="preserve">: </w:t>
      </w:r>
    </w:p>
    <w:p w:rsidR="00CA1FCC" w:rsidRPr="003A5306" w:rsidRDefault="00CA1FCC" w:rsidP="003A5D3F">
      <w:pPr>
        <w:pStyle w:val="a8"/>
        <w:numPr>
          <w:ilvl w:val="0"/>
          <w:numId w:val="12"/>
        </w:numPr>
        <w:tabs>
          <w:tab w:val="clear" w:pos="708"/>
        </w:tabs>
        <w:suppressAutoHyphens w:val="0"/>
        <w:spacing w:before="100" w:beforeAutospacing="1" w:after="100" w:afterAutospacing="1" w:line="360" w:lineRule="auto"/>
        <w:jc w:val="both"/>
      </w:pPr>
      <w:r>
        <w:t>разработка</w:t>
      </w:r>
      <w:r w:rsidRPr="003A5306">
        <w:t xml:space="preserve"> </w:t>
      </w:r>
      <w:r>
        <w:t>инициатив по адаптации и интеграции мигрантов и членов их семей в Российской Федерации на основе взаимодействия федеральных органов государственной власти, органов государственной власти субъектов Российской Федерации и органов местного самоуправления, институтов гражданского общества и </w:t>
      </w:r>
      <w:proofErr w:type="gramStart"/>
      <w:r>
        <w:t>бизнес-структур</w:t>
      </w:r>
      <w:proofErr w:type="gramEnd"/>
      <w:r>
        <w:t>;</w:t>
      </w:r>
    </w:p>
    <w:p w:rsidR="00CA1FCC" w:rsidRDefault="00CA1FCC" w:rsidP="003A5D3F">
      <w:pPr>
        <w:pStyle w:val="a8"/>
        <w:numPr>
          <w:ilvl w:val="0"/>
          <w:numId w:val="12"/>
        </w:numPr>
        <w:tabs>
          <w:tab w:val="clear" w:pos="708"/>
        </w:tabs>
        <w:suppressAutoHyphens w:val="0"/>
        <w:spacing w:before="100" w:beforeAutospacing="1" w:after="100" w:afterAutospacing="1" w:line="360" w:lineRule="auto"/>
        <w:jc w:val="both"/>
      </w:pPr>
      <w:r>
        <w:t>разработка инициатив по обеспечению доступа иностранных граждан и членов их семей к социальным, медицинским и образовательным услугам;</w:t>
      </w:r>
    </w:p>
    <w:p w:rsidR="00254900" w:rsidRDefault="00254900" w:rsidP="003A5D3F">
      <w:pPr>
        <w:pStyle w:val="a8"/>
        <w:numPr>
          <w:ilvl w:val="0"/>
          <w:numId w:val="12"/>
        </w:numPr>
        <w:tabs>
          <w:tab w:val="clear" w:pos="708"/>
        </w:tabs>
        <w:suppressAutoHyphens w:val="0"/>
        <w:spacing w:before="100" w:beforeAutospacing="1" w:after="100" w:afterAutospacing="1" w:line="360" w:lineRule="auto"/>
        <w:jc w:val="both"/>
      </w:pPr>
      <w:r>
        <w:t>разработка инициатив, направленных на содействие правовой защите и повышение правовой грамотности иностранных граждан;</w:t>
      </w:r>
    </w:p>
    <w:p w:rsidR="00254900" w:rsidRDefault="00254900" w:rsidP="003A5D3F">
      <w:pPr>
        <w:pStyle w:val="a8"/>
        <w:numPr>
          <w:ilvl w:val="0"/>
          <w:numId w:val="12"/>
        </w:numPr>
        <w:tabs>
          <w:tab w:val="clear" w:pos="708"/>
        </w:tabs>
        <w:suppressAutoHyphens w:val="0"/>
        <w:spacing w:before="100" w:beforeAutospacing="1" w:after="100" w:afterAutospacing="1" w:line="360" w:lineRule="auto"/>
        <w:jc w:val="both"/>
      </w:pPr>
      <w:r>
        <w:t xml:space="preserve">разработка инициатив, направленных на активизацию участия представителей </w:t>
      </w:r>
      <w:proofErr w:type="spellStart"/>
      <w:r>
        <w:t>мигрантского</w:t>
      </w:r>
      <w:proofErr w:type="spellEnd"/>
      <w:r>
        <w:t xml:space="preserve"> сообщества и местного населения в социокультурной адаптации иностранных граждан.</w:t>
      </w:r>
    </w:p>
    <w:p w:rsidR="00CA1FCC" w:rsidRPr="003A5306" w:rsidRDefault="00CA1FCC" w:rsidP="003A5D3F">
      <w:pPr>
        <w:pStyle w:val="a8"/>
        <w:numPr>
          <w:ilvl w:val="0"/>
          <w:numId w:val="12"/>
        </w:numPr>
        <w:tabs>
          <w:tab w:val="clear" w:pos="708"/>
        </w:tabs>
        <w:suppressAutoHyphens w:val="0"/>
        <w:spacing w:before="100" w:beforeAutospacing="1" w:after="100" w:afterAutospacing="1" w:line="360" w:lineRule="auto"/>
        <w:jc w:val="both"/>
      </w:pPr>
      <w:r>
        <w:t>разработка инициатив, включающих активное использование потенциала средств массовой информации</w:t>
      </w:r>
      <w:r w:rsidR="00923664">
        <w:t xml:space="preserve"> в сфере адаптации и интеграции мигрантов</w:t>
      </w:r>
      <w:r w:rsidRPr="003A5306">
        <w:t>;</w:t>
      </w:r>
    </w:p>
    <w:p w:rsidR="00CA1FCC" w:rsidRPr="001468FB" w:rsidRDefault="00CA1FCC" w:rsidP="003A5D3F">
      <w:pPr>
        <w:pStyle w:val="a8"/>
        <w:numPr>
          <w:ilvl w:val="0"/>
          <w:numId w:val="12"/>
        </w:numPr>
        <w:tabs>
          <w:tab w:val="clear" w:pos="708"/>
        </w:tabs>
        <w:suppressAutoHyphens w:val="0"/>
        <w:spacing w:before="100" w:beforeAutospacing="1" w:after="100" w:afterAutospacing="1" w:line="360" w:lineRule="auto"/>
        <w:jc w:val="both"/>
      </w:pPr>
      <w:r>
        <w:t>разработка инициатив по формированию</w:t>
      </w:r>
      <w:r w:rsidRPr="003A5306">
        <w:t xml:space="preserve"> творческой среды для самореализации </w:t>
      </w:r>
      <w:r>
        <w:t>иностранных граждан</w:t>
      </w:r>
      <w:r w:rsidRPr="003A5306">
        <w:t>;</w:t>
      </w:r>
    </w:p>
    <w:p w:rsidR="00CA1FCC" w:rsidRDefault="00CA1FCC" w:rsidP="003A5D3F">
      <w:pPr>
        <w:pStyle w:val="a8"/>
        <w:numPr>
          <w:ilvl w:val="0"/>
          <w:numId w:val="12"/>
        </w:numPr>
        <w:tabs>
          <w:tab w:val="clear" w:pos="708"/>
        </w:tabs>
        <w:suppressAutoHyphens w:val="0"/>
        <w:spacing w:before="100" w:beforeAutospacing="1" w:after="100" w:afterAutospacing="1" w:line="360" w:lineRule="auto"/>
        <w:jc w:val="both"/>
      </w:pPr>
      <w:r>
        <w:t>разработка инициатив по формированию конструктивного взаимодействия между мигрантами и принимающим сообществом;</w:t>
      </w:r>
    </w:p>
    <w:p w:rsidR="00CA1FCC" w:rsidRDefault="00CA1FCC" w:rsidP="003A5D3F">
      <w:pPr>
        <w:pStyle w:val="a8"/>
        <w:numPr>
          <w:ilvl w:val="0"/>
          <w:numId w:val="12"/>
        </w:numPr>
        <w:tabs>
          <w:tab w:val="clear" w:pos="708"/>
        </w:tabs>
        <w:suppressAutoHyphens w:val="0"/>
        <w:spacing w:before="100" w:beforeAutospacing="1" w:after="100" w:afterAutospacing="1" w:line="360" w:lineRule="auto"/>
        <w:jc w:val="both"/>
      </w:pPr>
      <w:r>
        <w:t>разработка инициатив по созданию центров информационной и правовой поддержки мигрантов, курсов изучения языка, истории и культуры Российской Федерации;</w:t>
      </w:r>
    </w:p>
    <w:p w:rsidR="00CA1FCC" w:rsidRDefault="00CA1FCC" w:rsidP="003A5D3F">
      <w:pPr>
        <w:pStyle w:val="a8"/>
        <w:numPr>
          <w:ilvl w:val="0"/>
          <w:numId w:val="12"/>
        </w:numPr>
        <w:tabs>
          <w:tab w:val="clear" w:pos="708"/>
        </w:tabs>
        <w:suppressAutoHyphens w:val="0"/>
        <w:spacing w:before="100" w:beforeAutospacing="1" w:after="100" w:afterAutospacing="1" w:line="360" w:lineRule="auto"/>
        <w:jc w:val="both"/>
      </w:pPr>
      <w:r>
        <w:t>разработка инициатив по созданию условий для адаптации и интеграции мигрантов, включая их обучение русскому языку, правовое просвещение, информирование о культурных традициях и нормах поведения.</w:t>
      </w:r>
    </w:p>
    <w:p w:rsidR="00CA1FCC" w:rsidRDefault="000A0043" w:rsidP="003A5D3F">
      <w:pPr>
        <w:pStyle w:val="a"/>
        <w:numPr>
          <w:ilvl w:val="0"/>
          <w:numId w:val="0"/>
        </w:numPr>
        <w:spacing w:line="360" w:lineRule="auto"/>
        <w:jc w:val="both"/>
        <w:rPr>
          <w:b/>
        </w:rPr>
      </w:pPr>
      <w:r>
        <w:rPr>
          <w:b/>
        </w:rPr>
        <w:t xml:space="preserve">Механизм проведения </w:t>
      </w:r>
      <w:r w:rsidR="00CA1FCC" w:rsidRPr="0030007A">
        <w:rPr>
          <w:b/>
        </w:rPr>
        <w:t>Конкурса</w:t>
      </w:r>
    </w:p>
    <w:p w:rsidR="00E9314F" w:rsidRDefault="00E9314F" w:rsidP="00E9314F">
      <w:pPr>
        <w:pStyle w:val="a"/>
        <w:numPr>
          <w:ilvl w:val="0"/>
          <w:numId w:val="0"/>
        </w:numPr>
        <w:spacing w:line="360" w:lineRule="auto"/>
        <w:jc w:val="both"/>
      </w:pPr>
      <w:r>
        <w:t xml:space="preserve">1. Информация о Конкурсе распространяется, начиная с февраля 2018 г., в регионах проведения Конкурса через профильные общественные и государственные организации, органы, власти, </w:t>
      </w:r>
      <w:proofErr w:type="spellStart"/>
      <w:r>
        <w:t>мигрантские</w:t>
      </w:r>
      <w:proofErr w:type="spellEnd"/>
      <w:r>
        <w:t xml:space="preserve"> сообщества, СМИ, другие информационные каналы.</w:t>
      </w:r>
    </w:p>
    <w:p w:rsidR="00E9314F" w:rsidRDefault="00E9314F" w:rsidP="00E9314F">
      <w:pPr>
        <w:pStyle w:val="a"/>
        <w:numPr>
          <w:ilvl w:val="0"/>
          <w:numId w:val="0"/>
        </w:numPr>
        <w:spacing w:line="360" w:lineRule="auto"/>
        <w:jc w:val="both"/>
      </w:pPr>
      <w:r>
        <w:t xml:space="preserve">2. В период с 15 февраля по 15 октября 2018 г. участники конкурса присылают свои предложения – описание </w:t>
      </w:r>
      <w:r w:rsidR="00934C2E">
        <w:t xml:space="preserve">одной или нескольких </w:t>
      </w:r>
      <w:r>
        <w:t>инициатив, направленных на социокультурную адаптацию и интеграцию мигрантов в Российской Федерации, соответствующих целям и задачам Конкурса.</w:t>
      </w:r>
    </w:p>
    <w:p w:rsidR="00E9314F" w:rsidRDefault="00E9314F" w:rsidP="00E9314F">
      <w:pPr>
        <w:pStyle w:val="a"/>
        <w:numPr>
          <w:ilvl w:val="0"/>
          <w:numId w:val="0"/>
        </w:numPr>
        <w:spacing w:line="360" w:lineRule="auto"/>
        <w:jc w:val="both"/>
      </w:pPr>
      <w:r>
        <w:lastRenderedPageBreak/>
        <w:t>Предложения присылаются в электронном виде в произвольной форме на русском языке.</w:t>
      </w:r>
      <w:r w:rsidR="00C103A1">
        <w:t xml:space="preserve"> Объ</w:t>
      </w:r>
      <w:r w:rsidR="001F103A">
        <w:t>ем предложения – не более 3 страниц.</w:t>
      </w:r>
    </w:p>
    <w:p w:rsidR="00E9314F" w:rsidRDefault="00E9314F" w:rsidP="00E9314F">
      <w:pPr>
        <w:pStyle w:val="a"/>
        <w:numPr>
          <w:ilvl w:val="0"/>
          <w:numId w:val="0"/>
        </w:numPr>
        <w:spacing w:line="360" w:lineRule="auto"/>
        <w:jc w:val="both"/>
      </w:pPr>
      <w:r>
        <w:t>Предложение должно содержать краткое описание проблемы, на решение которой оно направлено, и мероприятий, которые предлагается организовать для содействия решению этой проблемы</w:t>
      </w:r>
      <w:r w:rsidR="00C103A1">
        <w:t>, а также данные об авторе инициативы: фамилию, имя, отчество, гражданство, регион и населенный пункт проживания в Российской Федерации, контактные данные (телефон, адрес электронной почты).</w:t>
      </w:r>
    </w:p>
    <w:p w:rsidR="00254900" w:rsidRPr="003E5EE6" w:rsidRDefault="001F103A" w:rsidP="00E9314F">
      <w:pPr>
        <w:pStyle w:val="a"/>
        <w:numPr>
          <w:ilvl w:val="0"/>
          <w:numId w:val="0"/>
        </w:numPr>
        <w:spacing w:line="360" w:lineRule="auto"/>
        <w:jc w:val="both"/>
      </w:pPr>
      <w:r>
        <w:t xml:space="preserve">Предложения </w:t>
      </w:r>
      <w:r w:rsidR="00254900">
        <w:t xml:space="preserve">и вопросы, связанные с проведением конкурса, </w:t>
      </w:r>
      <w:r>
        <w:t xml:space="preserve">принимаются по адресу: </w:t>
      </w:r>
      <w:hyperlink r:id="rId5" w:history="1">
        <w:r w:rsidRPr="003E5EE6">
          <w:rPr>
            <w:rStyle w:val="a9"/>
            <w:color w:val="auto"/>
            <w:lang w:val="en-US"/>
          </w:rPr>
          <w:t>ea</w:t>
        </w:r>
        <w:r w:rsidRPr="003E5EE6">
          <w:rPr>
            <w:rStyle w:val="a9"/>
            <w:color w:val="auto"/>
          </w:rPr>
          <w:t>@</w:t>
        </w:r>
        <w:r w:rsidRPr="003E5EE6">
          <w:rPr>
            <w:rStyle w:val="a9"/>
            <w:color w:val="auto"/>
            <w:lang w:val="en-US"/>
          </w:rPr>
          <w:t>psp</w:t>
        </w:r>
        <w:r w:rsidRPr="003E5EE6">
          <w:rPr>
            <w:rStyle w:val="a9"/>
            <w:color w:val="auto"/>
          </w:rPr>
          <w:t>-</w:t>
        </w:r>
        <w:r w:rsidRPr="003E5EE6">
          <w:rPr>
            <w:rStyle w:val="a9"/>
            <w:color w:val="auto"/>
            <w:lang w:val="en-US"/>
          </w:rPr>
          <w:t>f</w:t>
        </w:r>
        <w:r w:rsidRPr="003E5EE6">
          <w:rPr>
            <w:rStyle w:val="a9"/>
            <w:color w:val="auto"/>
          </w:rPr>
          <w:t>.</w:t>
        </w:r>
        <w:r w:rsidRPr="003E5EE6">
          <w:rPr>
            <w:rStyle w:val="a9"/>
            <w:color w:val="auto"/>
            <w:lang w:val="en-US"/>
          </w:rPr>
          <w:t>org</w:t>
        </w:r>
      </w:hyperlink>
      <w:bookmarkStart w:id="0" w:name="_GoBack"/>
      <w:bookmarkEnd w:id="0"/>
    </w:p>
    <w:p w:rsidR="001F103A" w:rsidRDefault="00B10B7C" w:rsidP="00E9314F">
      <w:pPr>
        <w:pStyle w:val="a"/>
        <w:numPr>
          <w:ilvl w:val="0"/>
          <w:numId w:val="0"/>
        </w:numPr>
        <w:spacing w:line="360" w:lineRule="auto"/>
        <w:jc w:val="both"/>
      </w:pPr>
      <w:r w:rsidRPr="00B10B7C">
        <w:t>3</w:t>
      </w:r>
      <w:r>
        <w:t>. В период с 16 октября по 31 октября 2018 г. конкурсная комиссия, состоящая из экспертов, имеющих опыт практической деятельности в сфере адаптации и интеграции мигрантов в Российской</w:t>
      </w:r>
      <w:r w:rsidR="002E582F">
        <w:t xml:space="preserve"> Федерации, </w:t>
      </w:r>
      <w:r>
        <w:t>п</w:t>
      </w:r>
      <w:r w:rsidR="002E582F">
        <w:t>р</w:t>
      </w:r>
      <w:r>
        <w:t>оизводят оценку</w:t>
      </w:r>
      <w:r w:rsidR="002E582F">
        <w:t xml:space="preserve"> присланных предложений и определяют не менее 3 победителей</w:t>
      </w:r>
      <w:r w:rsidR="00657CA5">
        <w:t xml:space="preserve"> и не менее 10 призеров конкурса</w:t>
      </w:r>
      <w:r w:rsidR="002E582F">
        <w:t>.</w:t>
      </w:r>
    </w:p>
    <w:p w:rsidR="00B536D0" w:rsidRDefault="00B536D0" w:rsidP="00E9314F">
      <w:pPr>
        <w:pStyle w:val="a"/>
        <w:numPr>
          <w:ilvl w:val="0"/>
          <w:numId w:val="0"/>
        </w:numPr>
        <w:spacing w:line="360" w:lineRule="auto"/>
        <w:jc w:val="both"/>
      </w:pPr>
      <w:r>
        <w:t xml:space="preserve">Предложения оцениваются по следующим критериям: оригинальность идеи, возможность реализации, общественная значимость, участие в ее реализации представителей </w:t>
      </w:r>
      <w:proofErr w:type="spellStart"/>
      <w:r>
        <w:t>мигрантского</w:t>
      </w:r>
      <w:proofErr w:type="spellEnd"/>
      <w:r>
        <w:t xml:space="preserve"> сообщества и местного населения.</w:t>
      </w:r>
    </w:p>
    <w:p w:rsidR="00657CA5" w:rsidRDefault="002E582F" w:rsidP="00E9314F">
      <w:pPr>
        <w:pStyle w:val="a"/>
        <w:numPr>
          <w:ilvl w:val="0"/>
          <w:numId w:val="0"/>
        </w:numPr>
        <w:spacing w:line="360" w:lineRule="auto"/>
        <w:jc w:val="both"/>
      </w:pPr>
      <w:r>
        <w:t xml:space="preserve">4. </w:t>
      </w:r>
      <w:r w:rsidR="00657CA5">
        <w:t>Победители и призеры конкурса награждаются дипломами.</w:t>
      </w:r>
    </w:p>
    <w:p w:rsidR="00657CA5" w:rsidRDefault="00657CA5" w:rsidP="00E9314F">
      <w:pPr>
        <w:pStyle w:val="a"/>
        <w:numPr>
          <w:ilvl w:val="0"/>
          <w:numId w:val="0"/>
        </w:numPr>
        <w:spacing w:line="360" w:lineRule="auto"/>
        <w:jc w:val="both"/>
      </w:pPr>
      <w:r>
        <w:t xml:space="preserve">Победители конкурса </w:t>
      </w:r>
      <w:r w:rsidR="00874624">
        <w:t xml:space="preserve">награждаются призами и </w:t>
      </w:r>
      <w:r>
        <w:t xml:space="preserve">приглашаются к участию в итоговом </w:t>
      </w:r>
      <w:r w:rsidRPr="00B536D0">
        <w:t>Межрегиональн</w:t>
      </w:r>
      <w:r>
        <w:t>ом</w:t>
      </w:r>
      <w:r w:rsidRPr="00B536D0">
        <w:t xml:space="preserve"> кругл</w:t>
      </w:r>
      <w:r>
        <w:t>ом</w:t>
      </w:r>
      <w:r w:rsidRPr="00B536D0">
        <w:t xml:space="preserve"> </w:t>
      </w:r>
      <w:proofErr w:type="gramStart"/>
      <w:r w:rsidRPr="00B536D0">
        <w:t>стол</w:t>
      </w:r>
      <w:r>
        <w:t>е</w:t>
      </w:r>
      <w:proofErr w:type="gramEnd"/>
      <w:r w:rsidRPr="00B536D0">
        <w:t xml:space="preserve"> по вопросам адаптации мигрантов в Санкт-Петербурге</w:t>
      </w:r>
      <w:r>
        <w:t xml:space="preserve"> в ноябре 2018 года. Проезд, проживание и питание оплачиваются за счет бюджета проекта.</w:t>
      </w:r>
    </w:p>
    <w:p w:rsidR="00657CA5" w:rsidRDefault="002E582F" w:rsidP="00657CA5">
      <w:pPr>
        <w:pStyle w:val="a"/>
        <w:numPr>
          <w:ilvl w:val="0"/>
          <w:numId w:val="0"/>
        </w:numPr>
        <w:spacing w:line="360" w:lineRule="auto"/>
        <w:jc w:val="both"/>
      </w:pPr>
      <w:r>
        <w:t xml:space="preserve">5. </w:t>
      </w:r>
      <w:r w:rsidR="00657CA5">
        <w:t xml:space="preserve">Созданный по результатам конкурса «банк инициатив», направленных на социокультурную адаптацию и интеграцию мигрантов в Российской Федерации, направляется профильным органам власти в регионах проведения конкурса для их возможного последующего использования при формировании целевых региональных программ и планов мероприятий. </w:t>
      </w:r>
    </w:p>
    <w:p w:rsidR="00E9314F" w:rsidRDefault="00B536D0" w:rsidP="003A5D3F">
      <w:pPr>
        <w:pStyle w:val="a"/>
        <w:numPr>
          <w:ilvl w:val="0"/>
          <w:numId w:val="0"/>
        </w:numPr>
        <w:spacing w:line="360" w:lineRule="auto"/>
        <w:jc w:val="both"/>
      </w:pPr>
      <w:r>
        <w:t>6. Информация о результатах конкурса публикуется в СМИ и на информационных ресурсах профильных организаций.</w:t>
      </w:r>
    </w:p>
    <w:sectPr w:rsidR="00E9314F" w:rsidSect="00C26E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AC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362C99"/>
    <w:multiLevelType w:val="hybridMultilevel"/>
    <w:tmpl w:val="6A4EC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7F5083"/>
    <w:multiLevelType w:val="hybridMultilevel"/>
    <w:tmpl w:val="EA80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87122"/>
    <w:multiLevelType w:val="hybridMultilevel"/>
    <w:tmpl w:val="4C00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80213"/>
    <w:multiLevelType w:val="hybridMultilevel"/>
    <w:tmpl w:val="0CD6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203F9"/>
    <w:multiLevelType w:val="hybridMultilevel"/>
    <w:tmpl w:val="4EBC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82475"/>
    <w:multiLevelType w:val="hybridMultilevel"/>
    <w:tmpl w:val="4C00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8515D"/>
    <w:multiLevelType w:val="hybridMultilevel"/>
    <w:tmpl w:val="5DBA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67680"/>
    <w:multiLevelType w:val="hybridMultilevel"/>
    <w:tmpl w:val="6060AC7E"/>
    <w:lvl w:ilvl="0" w:tplc="F348C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47874"/>
    <w:multiLevelType w:val="hybridMultilevel"/>
    <w:tmpl w:val="CE66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65C99"/>
    <w:multiLevelType w:val="hybridMultilevel"/>
    <w:tmpl w:val="69D0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373B6"/>
    <w:multiLevelType w:val="hybridMultilevel"/>
    <w:tmpl w:val="1840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0053"/>
    <w:rsid w:val="0001619F"/>
    <w:rsid w:val="000245CD"/>
    <w:rsid w:val="00036BE6"/>
    <w:rsid w:val="00042B29"/>
    <w:rsid w:val="00051AE8"/>
    <w:rsid w:val="000579A8"/>
    <w:rsid w:val="00064B6A"/>
    <w:rsid w:val="000778D5"/>
    <w:rsid w:val="000A0043"/>
    <w:rsid w:val="000C2EDB"/>
    <w:rsid w:val="000E2517"/>
    <w:rsid w:val="000E530E"/>
    <w:rsid w:val="00100DBC"/>
    <w:rsid w:val="001159C6"/>
    <w:rsid w:val="00124440"/>
    <w:rsid w:val="00155CE0"/>
    <w:rsid w:val="00156ED3"/>
    <w:rsid w:val="00161A03"/>
    <w:rsid w:val="00183801"/>
    <w:rsid w:val="001940D3"/>
    <w:rsid w:val="001B4445"/>
    <w:rsid w:val="001C0814"/>
    <w:rsid w:val="001F103A"/>
    <w:rsid w:val="001F6A1A"/>
    <w:rsid w:val="00207BDC"/>
    <w:rsid w:val="00240D41"/>
    <w:rsid w:val="00254900"/>
    <w:rsid w:val="00284ED1"/>
    <w:rsid w:val="002C7714"/>
    <w:rsid w:val="002D22F4"/>
    <w:rsid w:val="002D2F87"/>
    <w:rsid w:val="002E582F"/>
    <w:rsid w:val="0031783F"/>
    <w:rsid w:val="00374A43"/>
    <w:rsid w:val="0038597B"/>
    <w:rsid w:val="00385B62"/>
    <w:rsid w:val="003A5D3F"/>
    <w:rsid w:val="003C0053"/>
    <w:rsid w:val="003E5EE6"/>
    <w:rsid w:val="00420F57"/>
    <w:rsid w:val="00426763"/>
    <w:rsid w:val="004376B8"/>
    <w:rsid w:val="00447CE9"/>
    <w:rsid w:val="004A2901"/>
    <w:rsid w:val="004A728D"/>
    <w:rsid w:val="004B2E30"/>
    <w:rsid w:val="004E3837"/>
    <w:rsid w:val="004E5734"/>
    <w:rsid w:val="0051483C"/>
    <w:rsid w:val="0051600A"/>
    <w:rsid w:val="00524CEC"/>
    <w:rsid w:val="00532F0D"/>
    <w:rsid w:val="00534E13"/>
    <w:rsid w:val="00556B83"/>
    <w:rsid w:val="005876CB"/>
    <w:rsid w:val="005952E7"/>
    <w:rsid w:val="005A7414"/>
    <w:rsid w:val="005B031C"/>
    <w:rsid w:val="005B2762"/>
    <w:rsid w:val="005E6E7C"/>
    <w:rsid w:val="0061214E"/>
    <w:rsid w:val="006279A0"/>
    <w:rsid w:val="00633FB8"/>
    <w:rsid w:val="00657CA5"/>
    <w:rsid w:val="0068227B"/>
    <w:rsid w:val="00693AD2"/>
    <w:rsid w:val="006D5B7E"/>
    <w:rsid w:val="006F7EFA"/>
    <w:rsid w:val="0070334B"/>
    <w:rsid w:val="007317F2"/>
    <w:rsid w:val="007414F9"/>
    <w:rsid w:val="00763ADC"/>
    <w:rsid w:val="00774682"/>
    <w:rsid w:val="007803A7"/>
    <w:rsid w:val="007F45B9"/>
    <w:rsid w:val="0081012B"/>
    <w:rsid w:val="00822495"/>
    <w:rsid w:val="00844077"/>
    <w:rsid w:val="00844DF5"/>
    <w:rsid w:val="00854844"/>
    <w:rsid w:val="008656BE"/>
    <w:rsid w:val="00870B2D"/>
    <w:rsid w:val="00874624"/>
    <w:rsid w:val="008A2791"/>
    <w:rsid w:val="008A311A"/>
    <w:rsid w:val="008A7D12"/>
    <w:rsid w:val="008C0095"/>
    <w:rsid w:val="008C00EE"/>
    <w:rsid w:val="008C74C4"/>
    <w:rsid w:val="008F3AFA"/>
    <w:rsid w:val="008F3B0F"/>
    <w:rsid w:val="00912E33"/>
    <w:rsid w:val="00913AD9"/>
    <w:rsid w:val="00923664"/>
    <w:rsid w:val="00925E5A"/>
    <w:rsid w:val="00926AF4"/>
    <w:rsid w:val="00934C2E"/>
    <w:rsid w:val="00963303"/>
    <w:rsid w:val="00973291"/>
    <w:rsid w:val="009B73F4"/>
    <w:rsid w:val="009C551E"/>
    <w:rsid w:val="009D141E"/>
    <w:rsid w:val="00A133B9"/>
    <w:rsid w:val="00A60159"/>
    <w:rsid w:val="00A8115E"/>
    <w:rsid w:val="00AA0439"/>
    <w:rsid w:val="00AB4144"/>
    <w:rsid w:val="00AC6F40"/>
    <w:rsid w:val="00AF1E47"/>
    <w:rsid w:val="00B10B7C"/>
    <w:rsid w:val="00B20F28"/>
    <w:rsid w:val="00B24EF8"/>
    <w:rsid w:val="00B31406"/>
    <w:rsid w:val="00B338A6"/>
    <w:rsid w:val="00B45E74"/>
    <w:rsid w:val="00B47B70"/>
    <w:rsid w:val="00B536D0"/>
    <w:rsid w:val="00B7671C"/>
    <w:rsid w:val="00B80F2A"/>
    <w:rsid w:val="00B94052"/>
    <w:rsid w:val="00B97877"/>
    <w:rsid w:val="00BB507C"/>
    <w:rsid w:val="00BE5D40"/>
    <w:rsid w:val="00C000F7"/>
    <w:rsid w:val="00C103A1"/>
    <w:rsid w:val="00C26E51"/>
    <w:rsid w:val="00C32A54"/>
    <w:rsid w:val="00C43F08"/>
    <w:rsid w:val="00C909F6"/>
    <w:rsid w:val="00CA1FCC"/>
    <w:rsid w:val="00CA456F"/>
    <w:rsid w:val="00CA638C"/>
    <w:rsid w:val="00CA641A"/>
    <w:rsid w:val="00CC5C40"/>
    <w:rsid w:val="00D02CAB"/>
    <w:rsid w:val="00D73E30"/>
    <w:rsid w:val="00D910A3"/>
    <w:rsid w:val="00DA3A24"/>
    <w:rsid w:val="00DA51B1"/>
    <w:rsid w:val="00DB6D53"/>
    <w:rsid w:val="00DE16BE"/>
    <w:rsid w:val="00DF3364"/>
    <w:rsid w:val="00E61D4B"/>
    <w:rsid w:val="00E63824"/>
    <w:rsid w:val="00E7040C"/>
    <w:rsid w:val="00E831BC"/>
    <w:rsid w:val="00E91821"/>
    <w:rsid w:val="00E9314F"/>
    <w:rsid w:val="00E97754"/>
    <w:rsid w:val="00EA6D00"/>
    <w:rsid w:val="00EF0078"/>
    <w:rsid w:val="00EF17E0"/>
    <w:rsid w:val="00F152C8"/>
    <w:rsid w:val="00F35B0A"/>
    <w:rsid w:val="00F45880"/>
    <w:rsid w:val="00F47F51"/>
    <w:rsid w:val="00F54074"/>
    <w:rsid w:val="00F8710A"/>
    <w:rsid w:val="00F974B2"/>
    <w:rsid w:val="00FA0FB1"/>
    <w:rsid w:val="00FB39D3"/>
    <w:rsid w:val="00FC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55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CA6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27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6F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F7EFA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2"/>
    <w:next w:val="a4"/>
    <w:uiPriority w:val="59"/>
    <w:rsid w:val="00F871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4E5734"/>
    <w:pPr>
      <w:ind w:left="720"/>
      <w:contextualSpacing/>
    </w:pPr>
  </w:style>
  <w:style w:type="paragraph" w:styleId="a8">
    <w:name w:val="Normal (Web)"/>
    <w:basedOn w:val="a0"/>
    <w:uiPriority w:val="99"/>
    <w:rsid w:val="00973291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nhideWhenUsed/>
    <w:rsid w:val="00973291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8F3B0F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CA638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Body Text"/>
    <w:basedOn w:val="a0"/>
    <w:link w:val="ab"/>
    <w:uiPriority w:val="99"/>
    <w:semiHidden/>
    <w:unhideWhenUsed/>
    <w:rsid w:val="00524CEC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524CE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27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6F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F7EFA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2"/>
    <w:next w:val="a4"/>
    <w:uiPriority w:val="59"/>
    <w:rsid w:val="00F871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4E5734"/>
    <w:pPr>
      <w:ind w:left="720"/>
      <w:contextualSpacing/>
    </w:pPr>
  </w:style>
  <w:style w:type="paragraph" w:styleId="a8">
    <w:name w:val="Normal (Web)"/>
    <w:basedOn w:val="a0"/>
    <w:rsid w:val="00973291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nhideWhenUsed/>
    <w:rsid w:val="00973291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8F3B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@psp-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некоммерческой неправительственной организации</vt:lpstr>
    </vt:vector>
  </TitlesOfParts>
  <Company>diakov.net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некоммерческой неправительственной организации</dc:title>
  <dc:creator>npleshakova</dc:creator>
  <cp:lastModifiedBy>Борис</cp:lastModifiedBy>
  <cp:revision>10</cp:revision>
  <cp:lastPrinted>2016-10-21T11:22:00Z</cp:lastPrinted>
  <dcterms:created xsi:type="dcterms:W3CDTF">2018-02-07T10:15:00Z</dcterms:created>
  <dcterms:modified xsi:type="dcterms:W3CDTF">2018-03-28T11:27:00Z</dcterms:modified>
</cp:coreProperties>
</file>